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CE2" w:rsidRPr="00303C08" w:rsidRDefault="001F5FD4" w:rsidP="00303C08">
      <w:pPr>
        <w:tabs>
          <w:tab w:val="left" w:pos="5920"/>
        </w:tabs>
        <w:spacing w:after="120"/>
        <w:jc w:val="center"/>
        <w:rPr>
          <w:sz w:val="28"/>
          <w:szCs w:val="28"/>
        </w:rPr>
      </w:pPr>
      <w:r>
        <w:rPr>
          <w:sz w:val="28"/>
          <w:szCs w:val="28"/>
        </w:rPr>
        <w:t xml:space="preserve">Adult/Geriatric </w:t>
      </w:r>
      <w:r w:rsidR="00720CDF" w:rsidRPr="00303C08">
        <w:rPr>
          <w:sz w:val="28"/>
          <w:szCs w:val="28"/>
        </w:rPr>
        <w:t>Critical Thinking Worksheet</w:t>
      </w:r>
      <w:r w:rsidR="006635FD" w:rsidRPr="00303C08">
        <w:rPr>
          <w:sz w:val="28"/>
          <w:szCs w:val="28"/>
        </w:rPr>
        <w:t xml:space="preserve"> </w:t>
      </w:r>
    </w:p>
    <w:tbl>
      <w:tblPr>
        <w:tblW w:w="0" w:type="auto"/>
        <w:tblLayout w:type="fixed"/>
        <w:tblLook w:val="04A0" w:firstRow="1" w:lastRow="0" w:firstColumn="1" w:lastColumn="0" w:noHBand="0" w:noVBand="1"/>
      </w:tblPr>
      <w:tblGrid>
        <w:gridCol w:w="4872"/>
        <w:gridCol w:w="4872"/>
        <w:gridCol w:w="4872"/>
      </w:tblGrid>
      <w:tr w:rsidR="00F52D2A" w:rsidTr="009A5437">
        <w:trPr>
          <w:trHeight w:val="594"/>
          <w:tblHeader/>
        </w:trPr>
        <w:tc>
          <w:tcPr>
            <w:tcW w:w="4872" w:type="dxa"/>
          </w:tcPr>
          <w:p w:rsidR="00F52D2A" w:rsidRPr="00F52D2A" w:rsidRDefault="00F52D2A" w:rsidP="009952F3">
            <w:r w:rsidRPr="009A5437">
              <w:rPr>
                <w:b/>
              </w:rPr>
              <w:t>Student Name</w:t>
            </w:r>
            <w:r w:rsidRPr="00F52D2A">
              <w:t xml:space="preserve">: </w:t>
            </w:r>
            <w:r w:rsidR="009952F3">
              <w:fldChar w:fldCharType="begin">
                <w:ffData>
                  <w:name w:val="Text15"/>
                  <w:enabled/>
                  <w:calcOnExit w:val="0"/>
                  <w:textInput>
                    <w:maxLength w:val="30"/>
                  </w:textInput>
                </w:ffData>
              </w:fldChar>
            </w:r>
            <w:bookmarkStart w:id="0" w:name="Text15"/>
            <w:r w:rsidR="009952F3">
              <w:instrText xml:space="preserve"> FORMTEXT </w:instrText>
            </w:r>
            <w:r w:rsidR="009952F3">
              <w:fldChar w:fldCharType="separate"/>
            </w:r>
            <w:r w:rsidR="00CF6DB3">
              <w:t>Breann Ybarra</w:t>
            </w:r>
            <w:r w:rsidR="009952F3">
              <w:fldChar w:fldCharType="end"/>
            </w:r>
            <w:bookmarkEnd w:id="0"/>
          </w:p>
        </w:tc>
        <w:tc>
          <w:tcPr>
            <w:tcW w:w="4872" w:type="dxa"/>
          </w:tcPr>
          <w:p w:rsidR="00F52D2A" w:rsidRPr="00F52D2A" w:rsidRDefault="00F52D2A" w:rsidP="009952F3">
            <w:r w:rsidRPr="009A5437">
              <w:rPr>
                <w:b/>
              </w:rPr>
              <w:t>Unit:</w:t>
            </w:r>
            <w:r>
              <w:t xml:space="preserve"> </w:t>
            </w:r>
            <w:r w:rsidR="009952F3">
              <w:fldChar w:fldCharType="begin">
                <w:ffData>
                  <w:name w:val="Text16"/>
                  <w:enabled/>
                  <w:calcOnExit w:val="0"/>
                  <w:textInput>
                    <w:maxLength w:val="10"/>
                  </w:textInput>
                </w:ffData>
              </w:fldChar>
            </w:r>
            <w:bookmarkStart w:id="1" w:name="Text16"/>
            <w:r w:rsidR="009952F3">
              <w:instrText xml:space="preserve"> FORMTEXT </w:instrText>
            </w:r>
            <w:r w:rsidR="009952F3">
              <w:fldChar w:fldCharType="separate"/>
            </w:r>
            <w:r w:rsidR="00CF6DB3">
              <w:t>S4</w:t>
            </w:r>
            <w:r w:rsidR="009952F3">
              <w:fldChar w:fldCharType="end"/>
            </w:r>
            <w:bookmarkEnd w:id="1"/>
            <w:r w:rsidRPr="00F52D2A">
              <w:t xml:space="preserve">   </w:t>
            </w:r>
            <w:r w:rsidR="009952F3">
              <w:t xml:space="preserve">                     </w:t>
            </w:r>
            <w:r w:rsidRPr="00F52D2A">
              <w:t xml:space="preserve"> </w:t>
            </w:r>
            <w:r w:rsidRPr="009A5437">
              <w:rPr>
                <w:b/>
              </w:rPr>
              <w:t>Pt. Initials:</w:t>
            </w:r>
            <w:r>
              <w:t xml:space="preserve"> </w:t>
            </w:r>
            <w:r>
              <w:fldChar w:fldCharType="begin">
                <w:ffData>
                  <w:name w:val="Text6"/>
                  <w:enabled/>
                  <w:calcOnExit w:val="0"/>
                  <w:textInput>
                    <w:maxLength w:val="5"/>
                  </w:textInput>
                </w:ffData>
              </w:fldChar>
            </w:r>
            <w:bookmarkStart w:id="2" w:name="Text6"/>
            <w:r>
              <w:instrText xml:space="preserve"> FORMTEXT </w:instrText>
            </w:r>
            <w:r>
              <w:fldChar w:fldCharType="separate"/>
            </w:r>
            <w:r w:rsidR="00CF6DB3">
              <w:t>B.E</w:t>
            </w:r>
            <w:r>
              <w:fldChar w:fldCharType="end"/>
            </w:r>
            <w:bookmarkEnd w:id="2"/>
          </w:p>
        </w:tc>
        <w:tc>
          <w:tcPr>
            <w:tcW w:w="4872" w:type="dxa"/>
          </w:tcPr>
          <w:p w:rsidR="00F52D2A" w:rsidRPr="00F52D2A" w:rsidRDefault="00F52D2A" w:rsidP="00F52D2A">
            <w:r>
              <w:t xml:space="preserve">      </w:t>
            </w:r>
            <w:r w:rsidRPr="00F52D2A">
              <w:t xml:space="preserve"> </w:t>
            </w:r>
            <w:r w:rsidRPr="009A5437">
              <w:rPr>
                <w:b/>
              </w:rPr>
              <w:t>Date:</w:t>
            </w:r>
            <w:r w:rsidRPr="00F52D2A">
              <w:t xml:space="preserve"> </w:t>
            </w:r>
            <w:sdt>
              <w:sdtPr>
                <w:id w:val="2109082206"/>
                <w:placeholder>
                  <w:docPart w:val="A8C84DC9D00A4DEE9EC16D74722ADA34"/>
                </w:placeholder>
                <w:date w:fullDate="2020-10-14T00:00:00Z">
                  <w:dateFormat w:val="M/d/yyyy"/>
                  <w:lid w:val="en-US"/>
                  <w:storeMappedDataAs w:val="dateTime"/>
                  <w:calendar w:val="gregorian"/>
                </w:date>
              </w:sdtPr>
              <w:sdtEndPr/>
              <w:sdtContent>
                <w:r w:rsidR="00DB66C2">
                  <w:t>10/14/2020</w:t>
                </w:r>
              </w:sdtContent>
            </w:sdt>
          </w:p>
        </w:tc>
      </w:tr>
      <w:tr w:rsidR="00F52D2A" w:rsidTr="00F52D2A">
        <w:trPr>
          <w:trHeight w:val="3959"/>
        </w:trPr>
        <w:tc>
          <w:tcPr>
            <w:tcW w:w="4872" w:type="dxa"/>
          </w:tcPr>
          <w:p w:rsidR="00F52D2A" w:rsidRPr="009A5437" w:rsidRDefault="00F52D2A" w:rsidP="00F52D2A">
            <w:pPr>
              <w:rPr>
                <w:b/>
              </w:rPr>
            </w:pPr>
            <w:r w:rsidRPr="009A5437">
              <w:rPr>
                <w:b/>
              </w:rPr>
              <w:t xml:space="preserve">1. Disease </w:t>
            </w:r>
            <w:r w:rsidR="009A5437" w:rsidRPr="009A5437">
              <w:rPr>
                <w:b/>
              </w:rPr>
              <w:t>Process &amp; Brief Pathophysiology</w:t>
            </w:r>
          </w:p>
          <w:p w:rsidR="00F52D2A" w:rsidRPr="00F52D2A" w:rsidRDefault="00A44559" w:rsidP="007C4ECD">
            <w:r>
              <w:fldChar w:fldCharType="begin">
                <w:ffData>
                  <w:name w:val="Text1"/>
                  <w:enabled/>
                  <w:calcOnExit w:val="0"/>
                  <w:textInput/>
                </w:ffData>
              </w:fldChar>
            </w:r>
            <w:bookmarkStart w:id="3" w:name="Text1"/>
            <w:r>
              <w:instrText xml:space="preserve"> FORMTEXT </w:instrText>
            </w:r>
            <w:r>
              <w:fldChar w:fldCharType="separate"/>
            </w:r>
            <w:r w:rsidR="00CF6DB3" w:rsidRPr="00CF6DB3">
              <w:t>Heart failure often develops after other conditions have damaged or weakened your heart. However, the heart doesn't need to be weakened to cause heart failure. It can also occur if the heart becomes too stiff.In heart failure, the main pumping chambers of your heart (the ventricles) may become stiff and not fill properly between beats. In some cases of heart failure, your heart muscle may become damaged and weakened, and the ventricles stretch (dilate) to the point that the heart can't pump blood efficiently throughout your body.</w:t>
            </w:r>
            <w:r w:rsidR="007C4ECD">
              <w:t xml:space="preserve"> </w:t>
            </w:r>
            <w:r w:rsidR="007C4ECD" w:rsidRPr="007C4ECD">
              <w:t>https://www.mayoclinic.org/diseases-conditions/heart-failure/symptoms-causes/syc-20373142</w:t>
            </w:r>
            <w:r>
              <w:fldChar w:fldCharType="end"/>
            </w:r>
            <w:bookmarkEnd w:id="3"/>
          </w:p>
        </w:tc>
        <w:tc>
          <w:tcPr>
            <w:tcW w:w="4872" w:type="dxa"/>
          </w:tcPr>
          <w:p w:rsidR="00F52D2A" w:rsidRPr="009A5437" w:rsidRDefault="00F52D2A" w:rsidP="00F52D2A">
            <w:pPr>
              <w:rPr>
                <w:b/>
              </w:rPr>
            </w:pPr>
            <w:r w:rsidRPr="009A5437">
              <w:rPr>
                <w:b/>
              </w:rPr>
              <w:t>2. Factors for the Developme</w:t>
            </w:r>
            <w:r w:rsidR="009A5437" w:rsidRPr="009A5437">
              <w:rPr>
                <w:b/>
              </w:rPr>
              <w:t>nt of the Disease/Acute Illness</w:t>
            </w:r>
          </w:p>
          <w:p w:rsidR="00F52D2A" w:rsidRPr="00F52D2A" w:rsidRDefault="00A44559" w:rsidP="007C4ECD">
            <w:r>
              <w:fldChar w:fldCharType="begin">
                <w:ffData>
                  <w:name w:val="Text2"/>
                  <w:enabled/>
                  <w:calcOnExit w:val="0"/>
                  <w:textInput/>
                </w:ffData>
              </w:fldChar>
            </w:r>
            <w:bookmarkStart w:id="4" w:name="Text2"/>
            <w:r>
              <w:instrText xml:space="preserve"> FORMTEXT </w:instrText>
            </w:r>
            <w:r>
              <w:fldChar w:fldCharType="separate"/>
            </w:r>
            <w:r w:rsidR="00CF6DB3" w:rsidRPr="00CF6DB3">
              <w:t>Coronary artery disease</w:t>
            </w:r>
            <w:r w:rsidR="007C4ECD">
              <w:t xml:space="preserve"> (P)</w:t>
            </w:r>
            <w:r w:rsidR="007C4ECD">
              <w:br/>
            </w:r>
            <w:r w:rsidR="00CF6DB3" w:rsidRPr="00CF6DB3">
              <w:t>Diabetes</w:t>
            </w:r>
            <w:r w:rsidR="007C4ECD">
              <w:br/>
            </w:r>
            <w:r w:rsidR="00CF6DB3" w:rsidRPr="00CF6DB3">
              <w:t>Valvular heart disease</w:t>
            </w:r>
            <w:r w:rsidR="007C4ECD">
              <w:br/>
            </w:r>
            <w:r w:rsidR="00CF6DB3" w:rsidRPr="00CF6DB3">
              <w:t>Obesity</w:t>
            </w:r>
            <w:r w:rsidR="007C4ECD">
              <w:br/>
              <w:t>I</w:t>
            </w:r>
            <w:r w:rsidR="00CF6DB3" w:rsidRPr="00CF6DB3">
              <w:t>rregular heartbeats</w:t>
            </w:r>
            <w:r w:rsidR="007C4ECD">
              <w:t>(P)</w:t>
            </w:r>
            <w:r w:rsidR="007C4ECD">
              <w:br/>
              <w:t>Tobbacco use</w:t>
            </w:r>
            <w:r w:rsidR="007C4ECD">
              <w:br/>
              <w:t xml:space="preserve">High blood pressure(P)  </w:t>
            </w:r>
            <w:r>
              <w:fldChar w:fldCharType="end"/>
            </w:r>
            <w:bookmarkEnd w:id="4"/>
          </w:p>
        </w:tc>
        <w:tc>
          <w:tcPr>
            <w:tcW w:w="4872" w:type="dxa"/>
          </w:tcPr>
          <w:p w:rsidR="00F52D2A" w:rsidRPr="009A5437" w:rsidRDefault="009A5437" w:rsidP="00F52D2A">
            <w:pPr>
              <w:rPr>
                <w:b/>
              </w:rPr>
            </w:pPr>
            <w:r w:rsidRPr="009A5437">
              <w:rPr>
                <w:b/>
              </w:rPr>
              <w:t>3. Signs and Symptoms</w:t>
            </w:r>
          </w:p>
          <w:p w:rsidR="007C4ECD" w:rsidRDefault="00A44559" w:rsidP="007C4ECD">
            <w:r>
              <w:fldChar w:fldCharType="begin">
                <w:ffData>
                  <w:name w:val="Text3"/>
                  <w:enabled/>
                  <w:calcOnExit w:val="0"/>
                  <w:textInput/>
                </w:ffData>
              </w:fldChar>
            </w:r>
            <w:bookmarkStart w:id="5" w:name="Text3"/>
            <w:r>
              <w:instrText xml:space="preserve"> FORMTEXT </w:instrText>
            </w:r>
            <w:r>
              <w:fldChar w:fldCharType="separate"/>
            </w:r>
            <w:r w:rsidR="007C4ECD">
              <w:t>SOB</w:t>
            </w:r>
          </w:p>
          <w:p w:rsidR="007C4ECD" w:rsidRDefault="007C4ECD" w:rsidP="007C4ECD">
            <w:r>
              <w:t>Edema(P)</w:t>
            </w:r>
          </w:p>
          <w:p w:rsidR="007C4ECD" w:rsidRDefault="007C4ECD" w:rsidP="007C4ECD">
            <w:r>
              <w:t>Rapid or Irregular heart beat (P)</w:t>
            </w:r>
          </w:p>
          <w:p w:rsidR="007C4ECD" w:rsidRDefault="007C4ECD" w:rsidP="007C4ECD">
            <w:r>
              <w:t>Chest pain (P)</w:t>
            </w:r>
          </w:p>
          <w:p w:rsidR="007C4ECD" w:rsidRDefault="007C4ECD" w:rsidP="007C4ECD">
            <w:r>
              <w:t>Fatigue and weakness(P)</w:t>
            </w:r>
          </w:p>
          <w:p w:rsidR="001E6D42" w:rsidRDefault="001E6D42" w:rsidP="007C4ECD">
            <w:r>
              <w:t>Perisistant cough or wheezing</w:t>
            </w:r>
          </w:p>
          <w:p w:rsidR="001E6D42" w:rsidRDefault="001E6D42" w:rsidP="001E6D42">
            <w:r>
              <w:t xml:space="preserve">Increased need to urinate </w:t>
            </w:r>
          </w:p>
          <w:p w:rsidR="00F52D2A" w:rsidRPr="00F52D2A" w:rsidRDefault="001E6D42" w:rsidP="001E6D42">
            <w:r>
              <w:t xml:space="preserve">Lack of appeitite and nausea </w:t>
            </w:r>
            <w:r w:rsidR="00A44559">
              <w:fldChar w:fldCharType="end"/>
            </w:r>
            <w:bookmarkEnd w:id="5"/>
            <w:r w:rsidR="00F52D2A" w:rsidRPr="00F52D2A">
              <w:tab/>
            </w:r>
          </w:p>
        </w:tc>
      </w:tr>
      <w:tr w:rsidR="00F52D2A" w:rsidTr="00F52D2A">
        <w:trPr>
          <w:trHeight w:val="4886"/>
        </w:trPr>
        <w:tc>
          <w:tcPr>
            <w:tcW w:w="4872" w:type="dxa"/>
          </w:tcPr>
          <w:p w:rsidR="00F52D2A" w:rsidRPr="009A5437" w:rsidRDefault="00F52D2A" w:rsidP="00F52D2A">
            <w:pPr>
              <w:rPr>
                <w:b/>
              </w:rPr>
            </w:pPr>
            <w:r w:rsidRPr="009A5437">
              <w:rPr>
                <w:b/>
              </w:rPr>
              <w:t>4. Diagnostic Tests perti</w:t>
            </w:r>
            <w:r w:rsidR="009A5437" w:rsidRPr="009A5437">
              <w:rPr>
                <w:b/>
              </w:rPr>
              <w:t>nent or confirming of diagnosis</w:t>
            </w:r>
          </w:p>
          <w:p w:rsidR="001E6D42" w:rsidRDefault="00A44559" w:rsidP="00F52D2A">
            <w:r>
              <w:fldChar w:fldCharType="begin">
                <w:ffData>
                  <w:name w:val="Text7"/>
                  <w:enabled/>
                  <w:calcOnExit w:val="0"/>
                  <w:textInput/>
                </w:ffData>
              </w:fldChar>
            </w:r>
            <w:bookmarkStart w:id="6" w:name="Text7"/>
            <w:r>
              <w:instrText xml:space="preserve"> FORMTEXT </w:instrText>
            </w:r>
            <w:r>
              <w:fldChar w:fldCharType="separate"/>
            </w:r>
            <w:r w:rsidR="001E6D42">
              <w:t>Chest X-ray(P)</w:t>
            </w:r>
          </w:p>
          <w:p w:rsidR="001E6D42" w:rsidRDefault="001E6D42" w:rsidP="00F52D2A">
            <w:r>
              <w:t>Blood test(P)</w:t>
            </w:r>
          </w:p>
          <w:p w:rsidR="001E6D42" w:rsidRDefault="001E6D42" w:rsidP="00F52D2A">
            <w:r>
              <w:t>ECG(P)</w:t>
            </w:r>
          </w:p>
          <w:p w:rsidR="001E6D42" w:rsidRDefault="001E6D42" w:rsidP="00F52D2A">
            <w:r>
              <w:t>Echocardiogram</w:t>
            </w:r>
          </w:p>
          <w:p w:rsidR="001E6D42" w:rsidRDefault="001E6D42" w:rsidP="00F52D2A">
            <w:r>
              <w:t xml:space="preserve">CT scan </w:t>
            </w:r>
          </w:p>
          <w:p w:rsidR="001E6D42" w:rsidRDefault="001E6D42" w:rsidP="00F52D2A">
            <w:r>
              <w:t xml:space="preserve">Stess test </w:t>
            </w:r>
          </w:p>
          <w:p w:rsidR="001E6D42" w:rsidRDefault="001E6D42" w:rsidP="00F52D2A">
            <w:r>
              <w:t>Myocardial biopsy</w:t>
            </w:r>
          </w:p>
          <w:p w:rsidR="00F52D2A" w:rsidRPr="00F52D2A" w:rsidRDefault="00A44559" w:rsidP="00F52D2A">
            <w:r>
              <w:fldChar w:fldCharType="end"/>
            </w:r>
            <w:bookmarkEnd w:id="6"/>
          </w:p>
          <w:p w:rsidR="00F52D2A" w:rsidRPr="00F52D2A" w:rsidRDefault="00F52D2A" w:rsidP="00F52D2A"/>
        </w:tc>
        <w:tc>
          <w:tcPr>
            <w:tcW w:w="4872" w:type="dxa"/>
          </w:tcPr>
          <w:p w:rsidR="00F52D2A" w:rsidRPr="009A5437" w:rsidRDefault="00F52D2A" w:rsidP="00F52D2A">
            <w:pPr>
              <w:rPr>
                <w:b/>
              </w:rPr>
            </w:pPr>
            <w:r w:rsidRPr="009A5437">
              <w:rPr>
                <w:b/>
              </w:rPr>
              <w:lastRenderedPageBreak/>
              <w:t xml:space="preserve">5. </w:t>
            </w:r>
            <w:r w:rsidR="009A5437" w:rsidRPr="009A5437">
              <w:rPr>
                <w:b/>
              </w:rPr>
              <w:t>Lab Values that may be affected</w:t>
            </w:r>
          </w:p>
          <w:p w:rsidR="001E6D42" w:rsidRDefault="00A44559" w:rsidP="00F52D2A">
            <w:r>
              <w:fldChar w:fldCharType="begin">
                <w:ffData>
                  <w:name w:val="Text8"/>
                  <w:enabled/>
                  <w:calcOnExit w:val="0"/>
                  <w:textInput/>
                </w:ffData>
              </w:fldChar>
            </w:r>
            <w:bookmarkStart w:id="7" w:name="Text8"/>
            <w:r>
              <w:instrText xml:space="preserve"> FORMTEXT </w:instrText>
            </w:r>
            <w:r>
              <w:fldChar w:fldCharType="separate"/>
            </w:r>
            <w:r w:rsidR="001E6D42">
              <w:t>BNP</w:t>
            </w:r>
          </w:p>
          <w:p w:rsidR="00CE48F4" w:rsidRDefault="00CE48F4" w:rsidP="00F52D2A">
            <w:r>
              <w:t>CBC(P)</w:t>
            </w:r>
          </w:p>
          <w:p w:rsidR="00CE48F4" w:rsidRDefault="00CE48F4" w:rsidP="00F52D2A">
            <w:r>
              <w:t>CMP(P)</w:t>
            </w:r>
          </w:p>
          <w:p w:rsidR="00CE48F4" w:rsidRDefault="00CE48F4" w:rsidP="00F52D2A">
            <w:r>
              <w:t>BUN</w:t>
            </w:r>
            <w:r w:rsidR="00DB66C2">
              <w:t xml:space="preserve"> (P)</w:t>
            </w:r>
          </w:p>
          <w:p w:rsidR="00CE48F4" w:rsidRDefault="00CE48F4" w:rsidP="00F52D2A">
            <w:r>
              <w:t>Cardiac enzyme (Troponin)</w:t>
            </w:r>
          </w:p>
          <w:p w:rsidR="00F52D2A" w:rsidRPr="00F52D2A" w:rsidRDefault="00A44559" w:rsidP="00F52D2A">
            <w:r>
              <w:fldChar w:fldCharType="end"/>
            </w:r>
            <w:bookmarkEnd w:id="7"/>
          </w:p>
          <w:p w:rsidR="00F52D2A" w:rsidRPr="00F52D2A" w:rsidRDefault="00F52D2A" w:rsidP="00F52D2A"/>
          <w:p w:rsidR="00F52D2A" w:rsidRDefault="00F52D2A" w:rsidP="00F52D2A"/>
          <w:p w:rsidR="00F52D2A" w:rsidRPr="00241650" w:rsidRDefault="00F52D2A" w:rsidP="00F52D2A"/>
        </w:tc>
        <w:tc>
          <w:tcPr>
            <w:tcW w:w="4872" w:type="dxa"/>
          </w:tcPr>
          <w:p w:rsidR="00F52D2A" w:rsidRPr="009A5437" w:rsidRDefault="00F52D2A" w:rsidP="00F52D2A">
            <w:pPr>
              <w:rPr>
                <w:b/>
              </w:rPr>
            </w:pPr>
            <w:r w:rsidRPr="009A5437">
              <w:rPr>
                <w:b/>
              </w:rPr>
              <w:t xml:space="preserve">6. </w:t>
            </w:r>
            <w:r w:rsidR="009A5437" w:rsidRPr="009A5437">
              <w:rPr>
                <w:b/>
              </w:rPr>
              <w:t>Current Treatment</w:t>
            </w:r>
          </w:p>
          <w:p w:rsidR="00CE48F4" w:rsidRDefault="00A44559" w:rsidP="00F52D2A">
            <w:r>
              <w:fldChar w:fldCharType="begin">
                <w:ffData>
                  <w:name w:val="Text9"/>
                  <w:enabled/>
                  <w:calcOnExit w:val="0"/>
                  <w:textInput/>
                </w:ffData>
              </w:fldChar>
            </w:r>
            <w:bookmarkStart w:id="8" w:name="Text9"/>
            <w:r>
              <w:instrText xml:space="preserve"> FORMTEXT </w:instrText>
            </w:r>
            <w:r>
              <w:fldChar w:fldCharType="separate"/>
            </w:r>
            <w:r w:rsidR="00CE48F4">
              <w:t>Drug therapy- ACE inhibitors, Beta blockers, Diuretics (P)</w:t>
            </w:r>
          </w:p>
          <w:p w:rsidR="00CE48F4" w:rsidRDefault="00CE48F4" w:rsidP="00F52D2A">
            <w:r>
              <w:t>Surgery: placemaker placement (P)</w:t>
            </w:r>
          </w:p>
          <w:p w:rsidR="00407B67" w:rsidRDefault="00407B67" w:rsidP="00F52D2A">
            <w:r>
              <w:t>Weight management/exercise</w:t>
            </w:r>
          </w:p>
          <w:p w:rsidR="00407B67" w:rsidRDefault="00407B67" w:rsidP="00F52D2A">
            <w:r>
              <w:t xml:space="preserve"> </w:t>
            </w:r>
            <w:r w:rsidR="00DB66C2">
              <w:t>A</w:t>
            </w:r>
            <w:r>
              <w:t>lcohol/nicotiene education</w:t>
            </w:r>
          </w:p>
          <w:p w:rsidR="00F52D2A" w:rsidRPr="00F52D2A" w:rsidRDefault="00407B67" w:rsidP="00F52D2A">
            <w:r>
              <w:t>Reduce stress/anxiety (P)</w:t>
            </w:r>
            <w:r w:rsidR="00A44559">
              <w:fldChar w:fldCharType="end"/>
            </w:r>
            <w:bookmarkEnd w:id="8"/>
          </w:p>
        </w:tc>
      </w:tr>
      <w:tr w:rsidR="00F52D2A" w:rsidTr="00F52D2A">
        <w:trPr>
          <w:trHeight w:val="2168"/>
        </w:trPr>
        <w:tc>
          <w:tcPr>
            <w:tcW w:w="4872" w:type="dxa"/>
          </w:tcPr>
          <w:p w:rsidR="00F52D2A" w:rsidRPr="009A5437" w:rsidRDefault="00F52D2A" w:rsidP="00F52D2A">
            <w:pPr>
              <w:rPr>
                <w:b/>
              </w:rPr>
            </w:pPr>
            <w:r w:rsidRPr="009A5437">
              <w:rPr>
                <w:b/>
              </w:rPr>
              <w:t xml:space="preserve">7. Focused Nursing Diagnosis: </w:t>
            </w:r>
          </w:p>
          <w:p w:rsidR="00F52D2A" w:rsidRPr="00F52D2A" w:rsidRDefault="00A44559" w:rsidP="00F52D2A">
            <w:r>
              <w:fldChar w:fldCharType="begin">
                <w:ffData>
                  <w:name w:val="Text10"/>
                  <w:enabled/>
                  <w:calcOnExit w:val="0"/>
                  <w:textInput/>
                </w:ffData>
              </w:fldChar>
            </w:r>
            <w:bookmarkStart w:id="9" w:name="Text10"/>
            <w:r>
              <w:instrText xml:space="preserve"> FORMTEXT </w:instrText>
            </w:r>
            <w:r>
              <w:fldChar w:fldCharType="separate"/>
            </w:r>
            <w:r w:rsidR="00407B67">
              <w:t>Pain</w:t>
            </w:r>
            <w:r>
              <w:fldChar w:fldCharType="end"/>
            </w:r>
            <w:bookmarkEnd w:id="9"/>
          </w:p>
        </w:tc>
        <w:tc>
          <w:tcPr>
            <w:tcW w:w="4872" w:type="dxa"/>
            <w:vMerge w:val="restart"/>
          </w:tcPr>
          <w:p w:rsidR="00F52D2A" w:rsidRPr="009A5437" w:rsidRDefault="00F52D2A" w:rsidP="00F52D2A">
            <w:pPr>
              <w:rPr>
                <w:b/>
              </w:rPr>
            </w:pPr>
            <w:r w:rsidRPr="009A5437">
              <w:rPr>
                <w:b/>
              </w:rPr>
              <w:t>11. Nursing Interventions related to the Nursing Diagnosis in #7:</w:t>
            </w:r>
          </w:p>
          <w:p w:rsidR="00F52D2A" w:rsidRPr="00F52D2A" w:rsidRDefault="00F52D2A" w:rsidP="00F52D2A">
            <w:r w:rsidRPr="009A5437">
              <w:rPr>
                <w:b/>
              </w:rPr>
              <w:t xml:space="preserve">1 </w:t>
            </w:r>
            <w:r w:rsidR="009A5437" w:rsidRPr="009A5437">
              <w:rPr>
                <w:b/>
              </w:rPr>
              <w:t>.</w:t>
            </w:r>
            <w:r w:rsidR="00A44559">
              <w:fldChar w:fldCharType="begin">
                <w:ffData>
                  <w:name w:val="Text14"/>
                  <w:enabled/>
                  <w:calcOnExit w:val="0"/>
                  <w:textInput/>
                </w:ffData>
              </w:fldChar>
            </w:r>
            <w:bookmarkStart w:id="10" w:name="Text14"/>
            <w:r w:rsidR="00A44559">
              <w:instrText xml:space="preserve"> FORMTEXT </w:instrText>
            </w:r>
            <w:r w:rsidR="00A44559">
              <w:fldChar w:fldCharType="separate"/>
            </w:r>
            <w:r w:rsidR="00503B2E">
              <w:t>I will repsoition patient in bed</w:t>
            </w:r>
            <w:r w:rsidR="00A44559">
              <w:fldChar w:fldCharType="end"/>
            </w:r>
            <w:bookmarkEnd w:id="10"/>
          </w:p>
          <w:p w:rsidR="00F52D2A" w:rsidRPr="00F52D2A" w:rsidRDefault="00F52D2A" w:rsidP="00F52D2A"/>
          <w:p w:rsidR="00F52D2A" w:rsidRPr="009A5437" w:rsidRDefault="00F52D2A" w:rsidP="00F52D2A">
            <w:pPr>
              <w:rPr>
                <w:b/>
              </w:rPr>
            </w:pPr>
            <w:r w:rsidRPr="009A5437">
              <w:rPr>
                <w:b/>
              </w:rPr>
              <w:t xml:space="preserve">Evidenced Based Practice: </w:t>
            </w:r>
          </w:p>
          <w:p w:rsidR="00F52D2A" w:rsidRPr="00F52D2A" w:rsidRDefault="00A44559" w:rsidP="00F52D2A">
            <w:r>
              <w:fldChar w:fldCharType="begin">
                <w:ffData>
                  <w:name w:val=""/>
                  <w:enabled/>
                  <w:calcOnExit w:val="0"/>
                  <w:textInput/>
                </w:ffData>
              </w:fldChar>
            </w:r>
            <w:r>
              <w:instrText xml:space="preserve"> FORMTEXT </w:instrText>
            </w:r>
            <w:r>
              <w:fldChar w:fldCharType="separate"/>
            </w:r>
            <w:r w:rsidR="003B4E62">
              <w:t>Finding positions in bed of comfort allows patients with back pain to safetly increase their movement.</w:t>
            </w:r>
            <w:r>
              <w:fldChar w:fldCharType="end"/>
            </w:r>
          </w:p>
          <w:p w:rsidR="00F52D2A" w:rsidRDefault="00F52D2A" w:rsidP="00F52D2A"/>
          <w:p w:rsidR="00F52D2A" w:rsidRPr="00F52D2A" w:rsidRDefault="00F52D2A" w:rsidP="00F52D2A">
            <w:r w:rsidRPr="009A5437">
              <w:rPr>
                <w:b/>
              </w:rPr>
              <w:lastRenderedPageBreak/>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6634A5">
              <w:t>I will offer a warm compress for pain.</w:t>
            </w:r>
            <w:r w:rsidR="00A44559">
              <w:fldChar w:fldCharType="end"/>
            </w:r>
          </w:p>
          <w:p w:rsidR="00F52D2A" w:rsidRPr="00F52D2A" w:rsidRDefault="00F52D2A" w:rsidP="00F52D2A"/>
          <w:p w:rsidR="00F52D2A" w:rsidRPr="009A5437" w:rsidRDefault="00F52D2A" w:rsidP="00F52D2A">
            <w:pPr>
              <w:rPr>
                <w:b/>
              </w:rPr>
            </w:pPr>
            <w:r w:rsidRPr="009A5437">
              <w:rPr>
                <w:b/>
              </w:rPr>
              <w:t>Evidenced Based Practice:</w:t>
            </w:r>
          </w:p>
          <w:p w:rsidR="00F52D2A" w:rsidRPr="00F52D2A" w:rsidRDefault="00A44559" w:rsidP="00F52D2A">
            <w:r>
              <w:fldChar w:fldCharType="begin">
                <w:ffData>
                  <w:name w:val=""/>
                  <w:enabled/>
                  <w:calcOnExit w:val="0"/>
                  <w:textInput/>
                </w:ffData>
              </w:fldChar>
            </w:r>
            <w:r>
              <w:instrText xml:space="preserve"> FORMTEXT </w:instrText>
            </w:r>
            <w:r>
              <w:fldChar w:fldCharType="separate"/>
            </w:r>
            <w:r w:rsidR="003B4E62">
              <w:t xml:space="preserve">Warm compresses can help by reducing blood flow to a particular area </w:t>
            </w:r>
            <w:r w:rsidR="008B7443">
              <w:t>and can temporarily reduce nerve activity, which can relieve pain.</w:t>
            </w:r>
            <w:r>
              <w:fldChar w:fldCharType="end"/>
            </w:r>
          </w:p>
          <w:p w:rsidR="00F52D2A" w:rsidRDefault="00F52D2A" w:rsidP="00F52D2A"/>
          <w:p w:rsidR="00F52D2A" w:rsidRPr="00F52D2A" w:rsidRDefault="00F52D2A" w:rsidP="00F52D2A">
            <w:r w:rsidRPr="009A5437">
              <w:rPr>
                <w:b/>
              </w:rPr>
              <w:t>3</w:t>
            </w:r>
            <w:r w:rsidRPr="00F52D2A">
              <w:t>.</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BA4438">
              <w:t xml:space="preserve">I </w:t>
            </w:r>
            <w:r w:rsidR="00725012">
              <w:t>could also use interventions such as distraction, relaxation and even breathing techniques to help ease the patients pain.</w:t>
            </w:r>
            <w:r w:rsidR="00A44559">
              <w:fldChar w:fldCharType="end"/>
            </w:r>
          </w:p>
          <w:p w:rsidR="00F52D2A" w:rsidRPr="00F52D2A" w:rsidRDefault="00F52D2A" w:rsidP="00F52D2A"/>
          <w:p w:rsidR="00F52D2A" w:rsidRPr="009A5437" w:rsidRDefault="00F52D2A" w:rsidP="00F52D2A">
            <w:pPr>
              <w:rPr>
                <w:b/>
              </w:rPr>
            </w:pPr>
            <w:r w:rsidRPr="009A5437">
              <w:rPr>
                <w:b/>
              </w:rPr>
              <w:t>Evidenced Based Practice:</w:t>
            </w:r>
          </w:p>
          <w:p w:rsidR="00F52D2A" w:rsidRPr="00F52D2A" w:rsidRDefault="00A44559" w:rsidP="00F52D2A">
            <w:r>
              <w:fldChar w:fldCharType="begin">
                <w:ffData>
                  <w:name w:val=""/>
                  <w:enabled/>
                  <w:calcOnExit w:val="0"/>
                  <w:textInput/>
                </w:ffData>
              </w:fldChar>
            </w:r>
            <w:r>
              <w:instrText xml:space="preserve"> FORMTEXT </w:instrText>
            </w:r>
            <w:r>
              <w:fldChar w:fldCharType="separate"/>
            </w:r>
            <w:r w:rsidR="00725012">
              <w:t>There are a number of non pharmacolgic interventions that can help cope with pain. They can be used on their own or in combination with drug therapy.</w:t>
            </w:r>
            <w:r>
              <w:fldChar w:fldCharType="end"/>
            </w:r>
          </w:p>
          <w:p w:rsidR="00F52D2A" w:rsidRPr="00F52D2A" w:rsidRDefault="00F52D2A" w:rsidP="00F52D2A"/>
        </w:tc>
        <w:tc>
          <w:tcPr>
            <w:tcW w:w="4872" w:type="dxa"/>
            <w:vMerge w:val="restart"/>
          </w:tcPr>
          <w:p w:rsidR="00F52D2A" w:rsidRPr="009A5437" w:rsidRDefault="00F52D2A" w:rsidP="00F52D2A">
            <w:pPr>
              <w:rPr>
                <w:b/>
              </w:rPr>
            </w:pPr>
            <w:r w:rsidRPr="009A5437">
              <w:rPr>
                <w:b/>
              </w:rPr>
              <w:lastRenderedPageBreak/>
              <w:t>12. Patient Teaching:</w:t>
            </w:r>
          </w:p>
          <w:p w:rsidR="00F52D2A" w:rsidRPr="00F52D2A" w:rsidRDefault="00F52D2A" w:rsidP="00F52D2A">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161A55">
              <w:t>Follow a heart healthy diet</w:t>
            </w:r>
            <w:r w:rsidR="00A44559">
              <w:fldChar w:fldCharType="end"/>
            </w:r>
          </w:p>
          <w:p w:rsidR="00F52D2A" w:rsidRDefault="00F52D2A" w:rsidP="00F52D2A"/>
          <w:p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D672F2">
              <w:t xml:space="preserve">Teach that CHF is a chronic disease that will require long treatment </w:t>
            </w:r>
            <w:r w:rsidR="00A44559">
              <w:fldChar w:fldCharType="end"/>
            </w:r>
          </w:p>
          <w:p w:rsidR="00F52D2A" w:rsidRDefault="00F52D2A" w:rsidP="00F52D2A"/>
          <w:p w:rsidR="00F52D2A" w:rsidRPr="00F52D2A" w:rsidRDefault="00F52D2A" w:rsidP="00A44559">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D672F2">
              <w:t>Teach patient to stay ahead of the pain, notify nurse at onset of pain</w:t>
            </w:r>
            <w:r w:rsidR="00444487">
              <w:t xml:space="preserve"> and reposition frequently. </w:t>
            </w:r>
            <w:r w:rsidR="00A44559">
              <w:fldChar w:fldCharType="end"/>
            </w:r>
          </w:p>
        </w:tc>
      </w:tr>
      <w:tr w:rsidR="00F52D2A" w:rsidTr="00F52D2A">
        <w:trPr>
          <w:trHeight w:val="1979"/>
        </w:trPr>
        <w:tc>
          <w:tcPr>
            <w:tcW w:w="4872" w:type="dxa"/>
          </w:tcPr>
          <w:p w:rsidR="00F52D2A" w:rsidRPr="009A5437" w:rsidRDefault="00F52D2A" w:rsidP="00F52D2A">
            <w:pPr>
              <w:rPr>
                <w:b/>
              </w:rPr>
            </w:pPr>
            <w:r w:rsidRPr="009A5437">
              <w:rPr>
                <w:b/>
              </w:rPr>
              <w:t xml:space="preserve">8. Related to (r/t): </w:t>
            </w:r>
          </w:p>
          <w:p w:rsidR="00F52D2A" w:rsidRPr="00F52D2A" w:rsidRDefault="00A44559" w:rsidP="00F52D2A">
            <w:r>
              <w:fldChar w:fldCharType="begin">
                <w:ffData>
                  <w:name w:val="Text11"/>
                  <w:enabled/>
                  <w:calcOnExit w:val="0"/>
                  <w:textInput/>
                </w:ffData>
              </w:fldChar>
            </w:r>
            <w:bookmarkStart w:id="11" w:name="Text11"/>
            <w:r>
              <w:instrText xml:space="preserve"> FORMTEXT </w:instrText>
            </w:r>
            <w:r>
              <w:fldChar w:fldCharType="separate"/>
            </w:r>
            <w:r w:rsidR="00503B2E">
              <w:t xml:space="preserve">Immobility </w:t>
            </w:r>
            <w:r>
              <w:fldChar w:fldCharType="end"/>
            </w:r>
            <w:bookmarkEnd w:id="11"/>
          </w:p>
        </w:tc>
        <w:tc>
          <w:tcPr>
            <w:tcW w:w="4872" w:type="dxa"/>
            <w:vMerge/>
          </w:tcPr>
          <w:p w:rsidR="00F52D2A" w:rsidRPr="00F52D2A" w:rsidRDefault="00F52D2A" w:rsidP="00F52D2A"/>
        </w:tc>
        <w:tc>
          <w:tcPr>
            <w:tcW w:w="4872" w:type="dxa"/>
            <w:vMerge/>
          </w:tcPr>
          <w:p w:rsidR="00F52D2A" w:rsidRPr="00F52D2A" w:rsidRDefault="00F52D2A" w:rsidP="00F52D2A"/>
        </w:tc>
      </w:tr>
      <w:tr w:rsidR="00F52D2A" w:rsidTr="00F52D2A">
        <w:trPr>
          <w:trHeight w:val="2348"/>
        </w:trPr>
        <w:tc>
          <w:tcPr>
            <w:tcW w:w="4872" w:type="dxa"/>
          </w:tcPr>
          <w:p w:rsidR="00F52D2A" w:rsidRPr="00F52D2A" w:rsidRDefault="00F52D2A" w:rsidP="00F52D2A">
            <w:r w:rsidRPr="009A5437">
              <w:rPr>
                <w:b/>
              </w:rPr>
              <w:lastRenderedPageBreak/>
              <w:t>9. As evidenced by (aeb)</w:t>
            </w:r>
            <w:r w:rsidRPr="00F52D2A">
              <w:t xml:space="preserve">: </w:t>
            </w:r>
          </w:p>
          <w:p w:rsidR="00F52D2A" w:rsidRPr="00F52D2A" w:rsidRDefault="00A44559" w:rsidP="00F52D2A">
            <w:r>
              <w:fldChar w:fldCharType="begin">
                <w:ffData>
                  <w:name w:val="Text12"/>
                  <w:enabled/>
                  <w:calcOnExit w:val="0"/>
                  <w:textInput/>
                </w:ffData>
              </w:fldChar>
            </w:r>
            <w:bookmarkStart w:id="12" w:name="Text12"/>
            <w:r>
              <w:instrText xml:space="preserve"> FORMTEXT </w:instrText>
            </w:r>
            <w:r>
              <w:fldChar w:fldCharType="separate"/>
            </w:r>
            <w:r w:rsidR="006634A5">
              <w:t xml:space="preserve">Patient complained of a pain level of 7 in her lower back. </w:t>
            </w:r>
            <w:r>
              <w:fldChar w:fldCharType="end"/>
            </w:r>
            <w:bookmarkEnd w:id="12"/>
          </w:p>
          <w:p w:rsidR="00F52D2A" w:rsidRPr="004138EE" w:rsidRDefault="00F52D2A" w:rsidP="00F52D2A"/>
          <w:p w:rsidR="00F52D2A" w:rsidRDefault="00F52D2A" w:rsidP="00F52D2A"/>
          <w:p w:rsidR="00F52D2A" w:rsidRDefault="00F52D2A" w:rsidP="00F52D2A"/>
          <w:p w:rsidR="00F52D2A" w:rsidRDefault="00F52D2A" w:rsidP="00F52D2A"/>
          <w:p w:rsidR="00F52D2A" w:rsidRPr="00F52D2A" w:rsidRDefault="00F52D2A" w:rsidP="00F52D2A">
            <w:r>
              <w:tab/>
            </w:r>
          </w:p>
        </w:tc>
        <w:tc>
          <w:tcPr>
            <w:tcW w:w="4872" w:type="dxa"/>
            <w:vMerge/>
          </w:tcPr>
          <w:p w:rsidR="00F52D2A" w:rsidRPr="00F52D2A" w:rsidRDefault="00F52D2A" w:rsidP="00F52D2A"/>
        </w:tc>
        <w:tc>
          <w:tcPr>
            <w:tcW w:w="4872" w:type="dxa"/>
            <w:vMerge w:val="restart"/>
          </w:tcPr>
          <w:p w:rsidR="00F52D2A" w:rsidRPr="009A5437" w:rsidRDefault="00F52D2A" w:rsidP="00F52D2A">
            <w:pPr>
              <w:rPr>
                <w:b/>
              </w:rPr>
            </w:pPr>
            <w:r w:rsidRPr="009A5437">
              <w:rPr>
                <w:b/>
              </w:rPr>
              <w:t>13. Discharge Planning/Community Resources:</w:t>
            </w:r>
          </w:p>
          <w:p w:rsidR="00F52D2A" w:rsidRPr="00F52D2A" w:rsidRDefault="00F52D2A" w:rsidP="00F52D2A">
            <w:r w:rsidRPr="00F52D2A">
              <w:t xml:space="preserve"> </w:t>
            </w:r>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444487">
              <w:t xml:space="preserve">Make and keep follow up appointments to better under the direction the disease process is going. </w:t>
            </w:r>
            <w:r w:rsidR="00A44559">
              <w:fldChar w:fldCharType="end"/>
            </w:r>
          </w:p>
          <w:p w:rsidR="00F52D2A" w:rsidRDefault="00F52D2A" w:rsidP="00F52D2A"/>
          <w:p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D95C45">
              <w:t xml:space="preserve">Cardicac rehabilitation if available </w:t>
            </w:r>
            <w:r w:rsidR="00A44559">
              <w:fldChar w:fldCharType="end"/>
            </w:r>
          </w:p>
          <w:p w:rsidR="00F52D2A" w:rsidRDefault="00F52D2A" w:rsidP="00F52D2A"/>
          <w:p w:rsidR="00F52D2A" w:rsidRPr="00F52D2A" w:rsidRDefault="00F52D2A" w:rsidP="00A44559">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725012">
              <w:t>Treach the importance of having family support as the disease progresses.</w:t>
            </w:r>
            <w:r w:rsidR="00A44559">
              <w:fldChar w:fldCharType="end"/>
            </w:r>
          </w:p>
        </w:tc>
      </w:tr>
      <w:tr w:rsidR="00F52D2A" w:rsidTr="009A5437">
        <w:trPr>
          <w:trHeight w:val="2853"/>
        </w:trPr>
        <w:tc>
          <w:tcPr>
            <w:tcW w:w="4872" w:type="dxa"/>
          </w:tcPr>
          <w:p w:rsidR="00F52D2A" w:rsidRPr="009A5437" w:rsidRDefault="00F52D2A" w:rsidP="00F52D2A">
            <w:pPr>
              <w:rPr>
                <w:b/>
              </w:rPr>
            </w:pPr>
            <w:r w:rsidRPr="009A5437">
              <w:rPr>
                <w:b/>
              </w:rPr>
              <w:t>10. Desired patient outcome:</w:t>
            </w:r>
          </w:p>
          <w:p w:rsidR="00F52D2A" w:rsidRPr="00F52D2A" w:rsidRDefault="00A44559" w:rsidP="00F52D2A">
            <w:r>
              <w:fldChar w:fldCharType="begin">
                <w:ffData>
                  <w:name w:val="Text13"/>
                  <w:enabled/>
                  <w:calcOnExit w:val="0"/>
                  <w:textInput/>
                </w:ffData>
              </w:fldChar>
            </w:r>
            <w:bookmarkStart w:id="13" w:name="Text13"/>
            <w:r>
              <w:instrText xml:space="preserve"> FORMTEXT </w:instrText>
            </w:r>
            <w:r>
              <w:fldChar w:fldCharType="separate"/>
            </w:r>
            <w:r w:rsidR="00933A84">
              <w:t xml:space="preserve">Patient </w:t>
            </w:r>
            <w:r w:rsidR="003B4E62">
              <w:t>will choose her comfort function goal on a scalre of 0-10 and be able to perform desired activities at a pain level less than or equal to the her goal by end of shift on 10/14/2020 at 1400.</w:t>
            </w:r>
            <w:r w:rsidR="00933A84">
              <w:t xml:space="preserve"> </w:t>
            </w:r>
            <w:r>
              <w:fldChar w:fldCharType="end"/>
            </w:r>
            <w:bookmarkEnd w:id="13"/>
          </w:p>
        </w:tc>
        <w:tc>
          <w:tcPr>
            <w:tcW w:w="4872" w:type="dxa"/>
            <w:vMerge/>
          </w:tcPr>
          <w:p w:rsidR="00F52D2A" w:rsidRPr="00F52D2A" w:rsidRDefault="00F52D2A" w:rsidP="00F52D2A"/>
        </w:tc>
        <w:tc>
          <w:tcPr>
            <w:tcW w:w="4872" w:type="dxa"/>
            <w:vMerge/>
          </w:tcPr>
          <w:p w:rsidR="00F52D2A" w:rsidRPr="00F52D2A" w:rsidRDefault="00F52D2A" w:rsidP="00F52D2A"/>
        </w:tc>
      </w:tr>
    </w:tbl>
    <w:p w:rsidR="005A7293" w:rsidRDefault="00070B0B"/>
    <w:sectPr w:rsidR="005A7293" w:rsidSect="009A5437">
      <w:headerReference w:type="even" r:id="rId8"/>
      <w:headerReference w:type="default" r:id="rId9"/>
      <w:footerReference w:type="even" r:id="rId10"/>
      <w:footerReference w:type="default" r:id="rId11"/>
      <w:headerReference w:type="first" r:id="rId12"/>
      <w:footerReference w:type="first" r:id="rId13"/>
      <w:pgSz w:w="15840" w:h="12240" w:orient="landscape"/>
      <w:pgMar w:top="-171" w:right="720" w:bottom="720" w:left="720" w:header="360" w:footer="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B0B" w:rsidRDefault="00070B0B" w:rsidP="004A12D8">
      <w:pPr>
        <w:spacing w:after="0" w:line="240" w:lineRule="auto"/>
      </w:pPr>
      <w:r>
        <w:separator/>
      </w:r>
    </w:p>
  </w:endnote>
  <w:endnote w:type="continuationSeparator" w:id="0">
    <w:p w:rsidR="00070B0B" w:rsidRDefault="00070B0B" w:rsidP="004A1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D2A" w:rsidRDefault="00F52D2A">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2D8" w:rsidRDefault="004A12D8">
    <w:pPr>
      <w:pStyle w:val="Footer"/>
    </w:pPr>
    <w:r>
      <w:t>Adopted: August 2016</w:t>
    </w:r>
  </w:p>
  <w:p w:rsidR="004A12D8" w:rsidRDefault="004A1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D2A" w:rsidRDefault="00F52D2A">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B0B" w:rsidRDefault="00070B0B" w:rsidP="004A12D8">
      <w:pPr>
        <w:spacing w:after="0" w:line="240" w:lineRule="auto"/>
      </w:pPr>
      <w:r>
        <w:separator/>
      </w:r>
    </w:p>
  </w:footnote>
  <w:footnote w:type="continuationSeparator" w:id="0">
    <w:p w:rsidR="00070B0B" w:rsidRDefault="00070B0B" w:rsidP="004A1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D2A" w:rsidRDefault="00F52D2A">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2D8" w:rsidRPr="00235CE2" w:rsidRDefault="004A12D8" w:rsidP="004A12D8">
    <w:pPr>
      <w:tabs>
        <w:tab w:val="left" w:pos="5920"/>
      </w:tabs>
      <w:spacing w:after="12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D2A" w:rsidRDefault="00F52D2A">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F3300"/>
    <w:multiLevelType w:val="hybridMultilevel"/>
    <w:tmpl w:val="BF00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20DC0"/>
    <w:multiLevelType w:val="hybridMultilevel"/>
    <w:tmpl w:val="11B0D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ocumentProtection w:edit="forms" w:formatting="1" w:enforcement="1" w:cryptProviderType="rsaFull" w:cryptAlgorithmClass="hash" w:cryptAlgorithmType="typeAny" w:cryptAlgorithmSid="4" w:cryptSpinCount="100000" w:hash="o9zQCqXpkjE1M+Azu4tcgOnFbKA=" w:salt="3lhPP4Edw2SlLHG9a8HV2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53B"/>
    <w:rsid w:val="000100CC"/>
    <w:rsid w:val="00010448"/>
    <w:rsid w:val="00064EBF"/>
    <w:rsid w:val="00070B0B"/>
    <w:rsid w:val="000E029C"/>
    <w:rsid w:val="000E45EE"/>
    <w:rsid w:val="00130B69"/>
    <w:rsid w:val="00133173"/>
    <w:rsid w:val="00161A55"/>
    <w:rsid w:val="00171D93"/>
    <w:rsid w:val="001901F2"/>
    <w:rsid w:val="001B5360"/>
    <w:rsid w:val="001E6D42"/>
    <w:rsid w:val="001F5FD4"/>
    <w:rsid w:val="00226A51"/>
    <w:rsid w:val="00235CE2"/>
    <w:rsid w:val="00274232"/>
    <w:rsid w:val="0028354F"/>
    <w:rsid w:val="00294B91"/>
    <w:rsid w:val="002961BF"/>
    <w:rsid w:val="002B0648"/>
    <w:rsid w:val="002B6710"/>
    <w:rsid w:val="00303C08"/>
    <w:rsid w:val="003865BB"/>
    <w:rsid w:val="003B4E62"/>
    <w:rsid w:val="00407B67"/>
    <w:rsid w:val="004112F0"/>
    <w:rsid w:val="004138EE"/>
    <w:rsid w:val="00416565"/>
    <w:rsid w:val="00444487"/>
    <w:rsid w:val="00456416"/>
    <w:rsid w:val="00491643"/>
    <w:rsid w:val="004A12D8"/>
    <w:rsid w:val="004A3C42"/>
    <w:rsid w:val="004D4621"/>
    <w:rsid w:val="004E427A"/>
    <w:rsid w:val="00503B2E"/>
    <w:rsid w:val="0053214F"/>
    <w:rsid w:val="006300D3"/>
    <w:rsid w:val="006634A5"/>
    <w:rsid w:val="006635FD"/>
    <w:rsid w:val="006B68ED"/>
    <w:rsid w:val="006C0240"/>
    <w:rsid w:val="006D431C"/>
    <w:rsid w:val="006F0C74"/>
    <w:rsid w:val="007017CC"/>
    <w:rsid w:val="00720CDF"/>
    <w:rsid w:val="00725012"/>
    <w:rsid w:val="00750BEC"/>
    <w:rsid w:val="00776F13"/>
    <w:rsid w:val="007C4ECD"/>
    <w:rsid w:val="007E1312"/>
    <w:rsid w:val="008016C3"/>
    <w:rsid w:val="0085354F"/>
    <w:rsid w:val="00867E9B"/>
    <w:rsid w:val="008B7443"/>
    <w:rsid w:val="008B7ED0"/>
    <w:rsid w:val="00932241"/>
    <w:rsid w:val="00933A84"/>
    <w:rsid w:val="00986CAD"/>
    <w:rsid w:val="00994188"/>
    <w:rsid w:val="009952F3"/>
    <w:rsid w:val="009A5437"/>
    <w:rsid w:val="009C50F1"/>
    <w:rsid w:val="009E2373"/>
    <w:rsid w:val="009E6DCF"/>
    <w:rsid w:val="009F6616"/>
    <w:rsid w:val="00A07622"/>
    <w:rsid w:val="00A44559"/>
    <w:rsid w:val="00A474E4"/>
    <w:rsid w:val="00A772DD"/>
    <w:rsid w:val="00AB0E5C"/>
    <w:rsid w:val="00AC6782"/>
    <w:rsid w:val="00B0153B"/>
    <w:rsid w:val="00B403F5"/>
    <w:rsid w:val="00B71CC9"/>
    <w:rsid w:val="00BA0761"/>
    <w:rsid w:val="00BA4438"/>
    <w:rsid w:val="00BB3885"/>
    <w:rsid w:val="00C15FFD"/>
    <w:rsid w:val="00C45F92"/>
    <w:rsid w:val="00C55001"/>
    <w:rsid w:val="00C94AE6"/>
    <w:rsid w:val="00CE3024"/>
    <w:rsid w:val="00CE48F4"/>
    <w:rsid w:val="00CF6DB3"/>
    <w:rsid w:val="00D672F2"/>
    <w:rsid w:val="00D95C45"/>
    <w:rsid w:val="00DB66C2"/>
    <w:rsid w:val="00DC4B6B"/>
    <w:rsid w:val="00DE782A"/>
    <w:rsid w:val="00DF24E7"/>
    <w:rsid w:val="00E2113E"/>
    <w:rsid w:val="00E62CBE"/>
    <w:rsid w:val="00E8258F"/>
    <w:rsid w:val="00EB1ACD"/>
    <w:rsid w:val="00F52D2A"/>
    <w:rsid w:val="00F61AE3"/>
    <w:rsid w:val="00F67335"/>
    <w:rsid w:val="00F9363B"/>
    <w:rsid w:val="00F9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75F82"/>
  <w15:docId w15:val="{038DD06D-C6A6-8446-9234-505F136A9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1" w:defUIPriority="99" w:defSemiHidden="0" w:defUnhideWhenUsed="0" w:defQFormat="0" w:count="375">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qFormat/>
    <w:rsid w:val="00B015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locked/>
    <w:rsid w:val="006635FD"/>
    <w:pPr>
      <w:ind w:left="720"/>
      <w:contextualSpacing/>
    </w:pPr>
  </w:style>
  <w:style w:type="table" w:styleId="TableGrid">
    <w:name w:val="Table Grid"/>
    <w:basedOn w:val="TableNormal"/>
    <w:uiPriority w:val="59"/>
    <w:locked/>
    <w:rsid w:val="00DC4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locked/>
    <w:rsid w:val="004A1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2D8"/>
    <w:rPr>
      <w:rFonts w:ascii="Calibri" w:eastAsia="Calibri" w:hAnsi="Calibri" w:cs="Times New Roman"/>
    </w:rPr>
  </w:style>
  <w:style w:type="paragraph" w:styleId="Footer">
    <w:name w:val="footer"/>
    <w:basedOn w:val="Normal"/>
    <w:link w:val="FooterChar"/>
    <w:uiPriority w:val="99"/>
    <w:unhideWhenUsed/>
    <w:locked/>
    <w:rsid w:val="004A1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2D8"/>
    <w:rPr>
      <w:rFonts w:ascii="Calibri" w:eastAsia="Calibri" w:hAnsi="Calibri" w:cs="Times New Roman"/>
    </w:rPr>
  </w:style>
  <w:style w:type="paragraph" w:styleId="BalloonText">
    <w:name w:val="Balloon Text"/>
    <w:basedOn w:val="Normal"/>
    <w:link w:val="BalloonTextChar"/>
    <w:uiPriority w:val="99"/>
    <w:semiHidden/>
    <w:unhideWhenUsed/>
    <w:locked/>
    <w:rsid w:val="004A1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2D8"/>
    <w:rPr>
      <w:rFonts w:ascii="Tahoma" w:eastAsia="Calibri" w:hAnsi="Tahoma" w:cs="Tahoma"/>
      <w:sz w:val="16"/>
      <w:szCs w:val="16"/>
    </w:rPr>
  </w:style>
  <w:style w:type="character" w:styleId="PlaceholderText">
    <w:name w:val="Placeholder Text"/>
    <w:basedOn w:val="DefaultParagraphFont"/>
    <w:uiPriority w:val="99"/>
    <w:semiHidden/>
    <w:locked/>
    <w:rsid w:val="002B67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8C84DC9D00A4DEE9EC16D74722ADA34"/>
        <w:category>
          <w:name w:val="General"/>
          <w:gallery w:val="placeholder"/>
        </w:category>
        <w:types>
          <w:type w:val="bbPlcHdr"/>
        </w:types>
        <w:behaviors>
          <w:behavior w:val="content"/>
        </w:behaviors>
        <w:guid w:val="{EE20ED2A-5871-4943-96AF-C15946694662}"/>
      </w:docPartPr>
      <w:docPartBody>
        <w:p w:rsidR="001068E2" w:rsidRDefault="000461FA" w:rsidP="000461FA">
          <w:pPr>
            <w:pStyle w:val="A8C84DC9D00A4DEE9EC16D74722ADA34"/>
          </w:pPr>
          <w:r w:rsidRPr="00F52D2A">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0AC"/>
    <w:rsid w:val="000461FA"/>
    <w:rsid w:val="001068E2"/>
    <w:rsid w:val="00182F26"/>
    <w:rsid w:val="001F524F"/>
    <w:rsid w:val="00256231"/>
    <w:rsid w:val="00382995"/>
    <w:rsid w:val="004452B2"/>
    <w:rsid w:val="004A0621"/>
    <w:rsid w:val="004E0A29"/>
    <w:rsid w:val="00611499"/>
    <w:rsid w:val="006263C4"/>
    <w:rsid w:val="007A0037"/>
    <w:rsid w:val="007B5B4F"/>
    <w:rsid w:val="007D51AC"/>
    <w:rsid w:val="00803AE2"/>
    <w:rsid w:val="008B0F27"/>
    <w:rsid w:val="008F6354"/>
    <w:rsid w:val="00941DDB"/>
    <w:rsid w:val="00A300AC"/>
    <w:rsid w:val="00AA2E5B"/>
    <w:rsid w:val="00BA3C9B"/>
    <w:rsid w:val="00BB0136"/>
    <w:rsid w:val="00BE77C4"/>
    <w:rsid w:val="00BF7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1FA"/>
    <w:rPr>
      <w:color w:val="808080"/>
    </w:rPr>
  </w:style>
  <w:style w:type="paragraph" w:customStyle="1" w:styleId="62B22AAF149B4259974D6159C13D8404">
    <w:name w:val="62B22AAF149B4259974D6159C13D8404"/>
    <w:rsid w:val="007D51AC"/>
    <w:rPr>
      <w:rFonts w:ascii="Calibri" w:eastAsia="Calibri" w:hAnsi="Calibri" w:cs="Times New Roman"/>
    </w:rPr>
  </w:style>
  <w:style w:type="paragraph" w:customStyle="1" w:styleId="6966CE5FF74E466BA13B234C56A5547E">
    <w:name w:val="6966CE5FF74E466BA13B234C56A5547E"/>
    <w:rsid w:val="007D51AC"/>
    <w:rPr>
      <w:rFonts w:ascii="Calibri" w:eastAsia="Calibri" w:hAnsi="Calibri" w:cs="Times New Roman"/>
    </w:rPr>
  </w:style>
  <w:style w:type="paragraph" w:customStyle="1" w:styleId="DB604709CA104D68B23228F566B71A9F">
    <w:name w:val="DB604709CA104D68B23228F566B71A9F"/>
    <w:rsid w:val="007D51AC"/>
    <w:rPr>
      <w:rFonts w:ascii="Calibri" w:eastAsia="Calibri" w:hAnsi="Calibri" w:cs="Times New Roman"/>
    </w:rPr>
  </w:style>
  <w:style w:type="paragraph" w:customStyle="1" w:styleId="97DD94704F704D9F9C2F5F52FAFD9CC6">
    <w:name w:val="97DD94704F704D9F9C2F5F52FAFD9CC6"/>
    <w:rsid w:val="007D51AC"/>
    <w:rPr>
      <w:rFonts w:ascii="Calibri" w:eastAsia="Calibri" w:hAnsi="Calibri" w:cs="Times New Roman"/>
    </w:rPr>
  </w:style>
  <w:style w:type="paragraph" w:customStyle="1" w:styleId="A9C650FD9FA1458487B22CF35F60CA0E">
    <w:name w:val="A9C650FD9FA1458487B22CF35F60CA0E"/>
    <w:rsid w:val="007D51AC"/>
    <w:rPr>
      <w:rFonts w:ascii="Calibri" w:eastAsia="Calibri" w:hAnsi="Calibri" w:cs="Times New Roman"/>
    </w:rPr>
  </w:style>
  <w:style w:type="paragraph" w:customStyle="1" w:styleId="DCB2A37BB2474160AA9B75558A287468">
    <w:name w:val="DCB2A37BB2474160AA9B75558A287468"/>
    <w:rsid w:val="007D51AC"/>
    <w:rPr>
      <w:rFonts w:ascii="Calibri" w:eastAsia="Calibri" w:hAnsi="Calibri" w:cs="Times New Roman"/>
    </w:rPr>
  </w:style>
  <w:style w:type="paragraph" w:customStyle="1" w:styleId="56E8590C0A02459BBE4A7A15B4DE82C4">
    <w:name w:val="56E8590C0A02459BBE4A7A15B4DE82C4"/>
    <w:rsid w:val="007D51AC"/>
    <w:rPr>
      <w:rFonts w:ascii="Calibri" w:eastAsia="Calibri" w:hAnsi="Calibri" w:cs="Times New Roman"/>
    </w:rPr>
  </w:style>
  <w:style w:type="paragraph" w:customStyle="1" w:styleId="3E5524B6C53C4C889C3D14C909F51A93">
    <w:name w:val="3E5524B6C53C4C889C3D14C909F51A93"/>
    <w:rsid w:val="007D51AC"/>
    <w:rPr>
      <w:rFonts w:ascii="Calibri" w:eastAsia="Calibri" w:hAnsi="Calibri" w:cs="Times New Roman"/>
    </w:rPr>
  </w:style>
  <w:style w:type="paragraph" w:customStyle="1" w:styleId="2FDF8E1AC77743189B6DDE203B6F3113">
    <w:name w:val="2FDF8E1AC77743189B6DDE203B6F3113"/>
    <w:rsid w:val="007D51AC"/>
    <w:rPr>
      <w:rFonts w:ascii="Calibri" w:eastAsia="Calibri" w:hAnsi="Calibri" w:cs="Times New Roman"/>
    </w:rPr>
  </w:style>
  <w:style w:type="paragraph" w:customStyle="1" w:styleId="CBB1B044134544BB8D2D94E3A23722B6">
    <w:name w:val="CBB1B044134544BB8D2D94E3A23722B6"/>
    <w:rsid w:val="007D51AC"/>
    <w:rPr>
      <w:rFonts w:ascii="Calibri" w:eastAsia="Calibri" w:hAnsi="Calibri" w:cs="Times New Roman"/>
    </w:rPr>
  </w:style>
  <w:style w:type="paragraph" w:customStyle="1" w:styleId="5F086735E9E94588A398A0A373D294B2">
    <w:name w:val="5F086735E9E94588A398A0A373D294B2"/>
    <w:rsid w:val="007D51AC"/>
    <w:rPr>
      <w:rFonts w:ascii="Calibri" w:eastAsia="Calibri" w:hAnsi="Calibri" w:cs="Times New Roman"/>
    </w:rPr>
  </w:style>
  <w:style w:type="paragraph" w:customStyle="1" w:styleId="FB316B4CA4BB471B93DEA02FD6E34910">
    <w:name w:val="FB316B4CA4BB471B93DEA02FD6E34910"/>
    <w:rsid w:val="007D51AC"/>
    <w:rPr>
      <w:rFonts w:ascii="Calibri" w:eastAsia="Calibri" w:hAnsi="Calibri" w:cs="Times New Roman"/>
    </w:rPr>
  </w:style>
  <w:style w:type="paragraph" w:customStyle="1" w:styleId="BAD3936F587E420BB2FA6D035EE6B21B">
    <w:name w:val="BAD3936F587E420BB2FA6D035EE6B21B"/>
    <w:rsid w:val="007D51AC"/>
    <w:rPr>
      <w:rFonts w:ascii="Calibri" w:eastAsia="Calibri" w:hAnsi="Calibri" w:cs="Times New Roman"/>
    </w:rPr>
  </w:style>
  <w:style w:type="paragraph" w:customStyle="1" w:styleId="5A1C6075B2BD41AAB03DFE1A01B7BA00">
    <w:name w:val="5A1C6075B2BD41AAB03DFE1A01B7BA00"/>
    <w:rsid w:val="007D51AC"/>
    <w:rPr>
      <w:rFonts w:ascii="Calibri" w:eastAsia="Calibri" w:hAnsi="Calibri" w:cs="Times New Roman"/>
    </w:rPr>
  </w:style>
  <w:style w:type="paragraph" w:customStyle="1" w:styleId="2D646B6432864E0D8E653D506DCD5774">
    <w:name w:val="2D646B6432864E0D8E653D506DCD5774"/>
    <w:rsid w:val="007D51AC"/>
    <w:rPr>
      <w:rFonts w:ascii="Calibri" w:eastAsia="Calibri" w:hAnsi="Calibri" w:cs="Times New Roman"/>
    </w:rPr>
  </w:style>
  <w:style w:type="paragraph" w:customStyle="1" w:styleId="4C9FAE289F524E91A2C2CDF44E1F6EDE">
    <w:name w:val="4C9FAE289F524E91A2C2CDF44E1F6EDE"/>
    <w:rsid w:val="007D51AC"/>
    <w:rPr>
      <w:rFonts w:ascii="Calibri" w:eastAsia="Calibri" w:hAnsi="Calibri" w:cs="Times New Roman"/>
    </w:rPr>
  </w:style>
  <w:style w:type="paragraph" w:customStyle="1" w:styleId="D944819215DF44108367FD16613796B9">
    <w:name w:val="D944819215DF44108367FD16613796B9"/>
    <w:rsid w:val="007D51AC"/>
    <w:rPr>
      <w:rFonts w:ascii="Calibri" w:eastAsia="Calibri" w:hAnsi="Calibri" w:cs="Times New Roman"/>
    </w:rPr>
  </w:style>
  <w:style w:type="paragraph" w:customStyle="1" w:styleId="D3BD9561FCCC40A4BFD2CAF73DBAFEBE">
    <w:name w:val="D3BD9561FCCC40A4BFD2CAF73DBAFEBE"/>
    <w:rsid w:val="007D51AC"/>
    <w:rPr>
      <w:rFonts w:ascii="Calibri" w:eastAsia="Calibri" w:hAnsi="Calibri" w:cs="Times New Roman"/>
    </w:rPr>
  </w:style>
  <w:style w:type="paragraph" w:customStyle="1" w:styleId="D70FAC1AC128410BACCBDB0C8009F047">
    <w:name w:val="D70FAC1AC128410BACCBDB0C8009F047"/>
    <w:rsid w:val="007D51AC"/>
    <w:rPr>
      <w:rFonts w:ascii="Calibri" w:eastAsia="Calibri" w:hAnsi="Calibri" w:cs="Times New Roman"/>
    </w:rPr>
  </w:style>
  <w:style w:type="paragraph" w:customStyle="1" w:styleId="22FA31A4E5B044EDBDF23D3ADC7455CA">
    <w:name w:val="22FA31A4E5B044EDBDF23D3ADC7455CA"/>
    <w:rsid w:val="007D51AC"/>
    <w:rPr>
      <w:rFonts w:ascii="Calibri" w:eastAsia="Calibri" w:hAnsi="Calibri" w:cs="Times New Roman"/>
    </w:rPr>
  </w:style>
  <w:style w:type="paragraph" w:customStyle="1" w:styleId="0A7A1BEAA5CB4D809C3F31C7F8CB36B6">
    <w:name w:val="0A7A1BEAA5CB4D809C3F31C7F8CB36B6"/>
    <w:rsid w:val="007D51AC"/>
    <w:rPr>
      <w:rFonts w:ascii="Calibri" w:eastAsia="Calibri" w:hAnsi="Calibri" w:cs="Times New Roman"/>
    </w:rPr>
  </w:style>
  <w:style w:type="paragraph" w:customStyle="1" w:styleId="A32EEE69BD35464FA03FE3965D886AB7">
    <w:name w:val="A32EEE69BD35464FA03FE3965D886AB7"/>
    <w:rsid w:val="007D51AC"/>
    <w:rPr>
      <w:rFonts w:ascii="Calibri" w:eastAsia="Calibri" w:hAnsi="Calibri" w:cs="Times New Roman"/>
    </w:rPr>
  </w:style>
  <w:style w:type="paragraph" w:customStyle="1" w:styleId="642193582A5448A3A07CD95AEE4BF343">
    <w:name w:val="642193582A5448A3A07CD95AEE4BF343"/>
    <w:rsid w:val="007D51AC"/>
    <w:rPr>
      <w:rFonts w:ascii="Calibri" w:eastAsia="Calibri" w:hAnsi="Calibri" w:cs="Times New Roman"/>
    </w:rPr>
  </w:style>
  <w:style w:type="paragraph" w:customStyle="1" w:styleId="89345712A3344FA0890933605FA24010">
    <w:name w:val="89345712A3344FA0890933605FA24010"/>
    <w:rsid w:val="007D51AC"/>
    <w:rPr>
      <w:rFonts w:ascii="Calibri" w:eastAsia="Calibri" w:hAnsi="Calibri" w:cs="Times New Roman"/>
    </w:rPr>
  </w:style>
  <w:style w:type="paragraph" w:customStyle="1" w:styleId="8726097AE9AA4D9E9802ACB1B47FC568">
    <w:name w:val="8726097AE9AA4D9E9802ACB1B47FC568"/>
    <w:rsid w:val="007D51AC"/>
    <w:rPr>
      <w:rFonts w:ascii="Calibri" w:eastAsia="Calibri" w:hAnsi="Calibri" w:cs="Times New Roman"/>
    </w:rPr>
  </w:style>
  <w:style w:type="paragraph" w:customStyle="1" w:styleId="F137158BF3E241D6868662C5E3B8E5CD">
    <w:name w:val="F137158BF3E241D6868662C5E3B8E5CD"/>
    <w:rsid w:val="007D51AC"/>
    <w:rPr>
      <w:rFonts w:ascii="Calibri" w:eastAsia="Calibri" w:hAnsi="Calibri" w:cs="Times New Roman"/>
    </w:rPr>
  </w:style>
  <w:style w:type="paragraph" w:customStyle="1" w:styleId="DD4A0CA998D746B5B5CDC644F172FE02">
    <w:name w:val="DD4A0CA998D746B5B5CDC644F172FE02"/>
    <w:rsid w:val="004452B2"/>
  </w:style>
  <w:style w:type="paragraph" w:customStyle="1" w:styleId="3DBFFA3842AF4AE1B0DB977D2C039DFC">
    <w:name w:val="3DBFFA3842AF4AE1B0DB977D2C039DFC"/>
    <w:rsid w:val="000461FA"/>
  </w:style>
  <w:style w:type="paragraph" w:customStyle="1" w:styleId="A40EA59B76F546A283270B25EC743963">
    <w:name w:val="A40EA59B76F546A283270B25EC743963"/>
    <w:rsid w:val="000461FA"/>
  </w:style>
  <w:style w:type="paragraph" w:customStyle="1" w:styleId="A8C84DC9D00A4DEE9EC16D74722ADA34">
    <w:name w:val="A8C84DC9D00A4DEE9EC16D74722ADA34"/>
    <w:rsid w:val="000461FA"/>
  </w:style>
  <w:style w:type="paragraph" w:customStyle="1" w:styleId="A24911BBF05242459A65F3A63BDCC168">
    <w:name w:val="A24911BBF05242459A65F3A63BDCC168"/>
    <w:rsid w:val="000461FA"/>
  </w:style>
  <w:style w:type="paragraph" w:customStyle="1" w:styleId="D5BBE5BD3014447FB85FD3461F7C2734">
    <w:name w:val="D5BBE5BD3014447FB85FD3461F7C2734"/>
    <w:rsid w:val="000461FA"/>
  </w:style>
  <w:style w:type="paragraph" w:customStyle="1" w:styleId="89785D79F240470C9B55602CE24CEA0A">
    <w:name w:val="89785D79F240470C9B55602CE24CEA0A"/>
    <w:rsid w:val="000461FA"/>
  </w:style>
  <w:style w:type="paragraph" w:customStyle="1" w:styleId="6A383DA4E075409F97C579260FD102AE">
    <w:name w:val="6A383DA4E075409F97C579260FD102AE"/>
    <w:rsid w:val="000461FA"/>
  </w:style>
  <w:style w:type="paragraph" w:customStyle="1" w:styleId="58CDD6576F3D4BC9AEDA5B3C0DC32717">
    <w:name w:val="58CDD6576F3D4BC9AEDA5B3C0DC32717"/>
    <w:rsid w:val="000461FA"/>
  </w:style>
  <w:style w:type="paragraph" w:customStyle="1" w:styleId="522D4D020AE944EE81A64E060E235386">
    <w:name w:val="522D4D020AE944EE81A64E060E235386"/>
    <w:rsid w:val="000461FA"/>
  </w:style>
  <w:style w:type="paragraph" w:customStyle="1" w:styleId="04F98F8B6A74412D96088088FA095518">
    <w:name w:val="04F98F8B6A74412D96088088FA095518"/>
    <w:rsid w:val="000461FA"/>
  </w:style>
  <w:style w:type="paragraph" w:customStyle="1" w:styleId="5F5DC6AF539349859AFA070AA808BF8F">
    <w:name w:val="5F5DC6AF539349859AFA070AA808BF8F"/>
    <w:rsid w:val="000461FA"/>
  </w:style>
  <w:style w:type="paragraph" w:customStyle="1" w:styleId="586CE81A49B54389B644AAF08D97A84E">
    <w:name w:val="586CE81A49B54389B644AAF08D97A84E"/>
    <w:rsid w:val="000461FA"/>
  </w:style>
  <w:style w:type="paragraph" w:customStyle="1" w:styleId="6197B423CB2A47429FA277D3AE66D974">
    <w:name w:val="6197B423CB2A47429FA277D3AE66D974"/>
    <w:rsid w:val="000461FA"/>
  </w:style>
  <w:style w:type="paragraph" w:customStyle="1" w:styleId="FA0997B6C3544B11B4F4C0919CB40BCF">
    <w:name w:val="FA0997B6C3544B11B4F4C0919CB40BCF"/>
    <w:rsid w:val="000461FA"/>
  </w:style>
  <w:style w:type="paragraph" w:customStyle="1" w:styleId="4899676509CD42B6A153CC4E7A53000C">
    <w:name w:val="4899676509CD42B6A153CC4E7A53000C"/>
    <w:rsid w:val="000461FA"/>
  </w:style>
  <w:style w:type="paragraph" w:customStyle="1" w:styleId="08D8063018E0475C8923E3EB522A82FA">
    <w:name w:val="08D8063018E0475C8923E3EB522A82FA"/>
    <w:rsid w:val="000461FA"/>
  </w:style>
  <w:style w:type="paragraph" w:customStyle="1" w:styleId="AD5A9CF570914EB59CF73479B045214D">
    <w:name w:val="AD5A9CF570914EB59CF73479B045214D"/>
    <w:rsid w:val="000461FA"/>
  </w:style>
  <w:style w:type="paragraph" w:customStyle="1" w:styleId="DA7DFAFDC1FD4CF083335127BE33FAE0">
    <w:name w:val="DA7DFAFDC1FD4CF083335127BE33FAE0"/>
    <w:rsid w:val="000461FA"/>
  </w:style>
  <w:style w:type="paragraph" w:customStyle="1" w:styleId="E65D674D103F41F19B6A049EDF3A93D0">
    <w:name w:val="E65D674D103F41F19B6A049EDF3A93D0"/>
    <w:rsid w:val="000461FA"/>
  </w:style>
  <w:style w:type="paragraph" w:customStyle="1" w:styleId="E81D838B5CDB4ACFBD9EF5F7364DB018">
    <w:name w:val="E81D838B5CDB4ACFBD9EF5F7364DB018"/>
    <w:rsid w:val="000461FA"/>
  </w:style>
  <w:style w:type="paragraph" w:customStyle="1" w:styleId="7997C6CFA9E448A5ABCAA9A4FF5C6759">
    <w:name w:val="7997C6CFA9E448A5ABCAA9A4FF5C6759"/>
    <w:rsid w:val="000461FA"/>
  </w:style>
  <w:style w:type="paragraph" w:customStyle="1" w:styleId="AE13309ADAC844A78382B015E681EB6C">
    <w:name w:val="AE13309ADAC844A78382B015E681EB6C"/>
    <w:rsid w:val="000461FA"/>
  </w:style>
  <w:style w:type="paragraph" w:customStyle="1" w:styleId="552718C60B444C18B393204AF66EC2D2">
    <w:name w:val="552718C60B444C18B393204AF66EC2D2"/>
    <w:rsid w:val="000461FA"/>
  </w:style>
  <w:style w:type="paragraph" w:customStyle="1" w:styleId="E9274F6527F8438487EA669329974671">
    <w:name w:val="E9274F6527F8438487EA669329974671"/>
    <w:rsid w:val="000461FA"/>
  </w:style>
  <w:style w:type="paragraph" w:customStyle="1" w:styleId="949FE33902B24D3594F8E7E5D55053B4">
    <w:name w:val="949FE33902B24D3594F8E7E5D55053B4"/>
    <w:rsid w:val="000461FA"/>
  </w:style>
  <w:style w:type="paragraph" w:customStyle="1" w:styleId="7CCADC7979A3473D9D9F51414AA6052F">
    <w:name w:val="7CCADC7979A3473D9D9F51414AA6052F"/>
    <w:rsid w:val="000461FA"/>
  </w:style>
  <w:style w:type="paragraph" w:customStyle="1" w:styleId="E4E76022E5A44C41AFAC5C5BCA48F85C">
    <w:name w:val="E4E76022E5A44C41AFAC5C5BCA48F85C"/>
    <w:rsid w:val="000461FA"/>
  </w:style>
  <w:style w:type="paragraph" w:customStyle="1" w:styleId="9D942AFEF49F47A99DF59BB023B3B200">
    <w:name w:val="9D942AFEF49F47A99DF59BB023B3B200"/>
    <w:rsid w:val="000461FA"/>
  </w:style>
  <w:style w:type="paragraph" w:customStyle="1" w:styleId="055BC50449BA4A388E02489CC62F4896">
    <w:name w:val="055BC50449BA4A388E02489CC62F4896"/>
    <w:rsid w:val="000461FA"/>
  </w:style>
  <w:style w:type="paragraph" w:customStyle="1" w:styleId="EE782AFC916447398ABA7C144E0AD5F1">
    <w:name w:val="EE782AFC916447398ABA7C144E0AD5F1"/>
    <w:rsid w:val="000461FA"/>
  </w:style>
  <w:style w:type="paragraph" w:customStyle="1" w:styleId="CD41DF70B2AD4E45AC2A0315ADDD2F51">
    <w:name w:val="CD41DF70B2AD4E45AC2A0315ADDD2F51"/>
    <w:rsid w:val="000461FA"/>
  </w:style>
  <w:style w:type="paragraph" w:customStyle="1" w:styleId="D20ACFA59BB24D29B79B59D542A4633A">
    <w:name w:val="D20ACFA59BB24D29B79B59D542A4633A"/>
    <w:rsid w:val="000461FA"/>
  </w:style>
  <w:style w:type="paragraph" w:customStyle="1" w:styleId="A03FA7C92382470DACB524841B83EA13">
    <w:name w:val="A03FA7C92382470DACB524841B83EA13"/>
    <w:rsid w:val="000461FA"/>
  </w:style>
  <w:style w:type="paragraph" w:customStyle="1" w:styleId="E1594737DF4D4808B4B84E8727486629">
    <w:name w:val="E1594737DF4D4808B4B84E8727486629"/>
    <w:rsid w:val="000461FA"/>
  </w:style>
  <w:style w:type="paragraph" w:customStyle="1" w:styleId="2E53689E2ABC41F28E300B5825980F6F">
    <w:name w:val="2E53689E2ABC41F28E300B5825980F6F"/>
    <w:rsid w:val="000461FA"/>
  </w:style>
  <w:style w:type="paragraph" w:customStyle="1" w:styleId="E147C60B3B754098A352BA6F5C2F4A43">
    <w:name w:val="E147C60B3B754098A352BA6F5C2F4A43"/>
    <w:rsid w:val="000461FA"/>
  </w:style>
  <w:style w:type="paragraph" w:customStyle="1" w:styleId="CC1531DD65C844FFB141BE13210DC35A">
    <w:name w:val="CC1531DD65C844FFB141BE13210DC35A"/>
    <w:rsid w:val="000461FA"/>
  </w:style>
  <w:style w:type="paragraph" w:customStyle="1" w:styleId="73A2894193824EEE86A0F6DBF592CE6F">
    <w:name w:val="73A2894193824EEE86A0F6DBF592CE6F"/>
    <w:rsid w:val="000461FA"/>
  </w:style>
  <w:style w:type="paragraph" w:customStyle="1" w:styleId="3B05C0190C39439B9BCC9EEA0873FDC8">
    <w:name w:val="3B05C0190C39439B9BCC9EEA0873FDC8"/>
    <w:rsid w:val="000461FA"/>
  </w:style>
  <w:style w:type="paragraph" w:customStyle="1" w:styleId="8D59CAA4584F46B0A9B4E32B2EE1CD5F">
    <w:name w:val="8D59CAA4584F46B0A9B4E32B2EE1CD5F"/>
    <w:rsid w:val="000461FA"/>
  </w:style>
  <w:style w:type="paragraph" w:customStyle="1" w:styleId="572BDF0920EA4590BEFCAB2E77AEE0B3">
    <w:name w:val="572BDF0920EA4590BEFCAB2E77AEE0B3"/>
    <w:rsid w:val="000461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696ED-49E0-B347-B498-614472EB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 Kidder</dc:creator>
  <cp:lastModifiedBy>Breann Ybarra</cp:lastModifiedBy>
  <cp:revision>3</cp:revision>
  <cp:lastPrinted>2016-08-16T12:33:00Z</cp:lastPrinted>
  <dcterms:created xsi:type="dcterms:W3CDTF">2020-10-14T20:00:00Z</dcterms:created>
  <dcterms:modified xsi:type="dcterms:W3CDTF">2020-10-16T22:24:00Z</dcterms:modified>
</cp:coreProperties>
</file>